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50" w:rsidRPr="006D7FDD" w:rsidRDefault="00AA5350" w:rsidP="006D7FDD">
      <w:pPr>
        <w:spacing w:after="0" w:line="240" w:lineRule="auto"/>
        <w:jc w:val="both"/>
        <w:rPr>
          <w:rFonts w:ascii="Copperplate Gothic Bold" w:hAnsi="Copperplate Gothic Bold"/>
          <w:color w:val="FBD4B4" w:themeColor="accent6" w:themeTint="66"/>
          <w:sz w:val="28"/>
          <w:szCs w:val="28"/>
          <w:highlight w:val="black"/>
        </w:rPr>
      </w:pPr>
      <w:r w:rsidRPr="006D7FDD">
        <w:rPr>
          <w:rFonts w:ascii="Copperplate Gothic Bold" w:hAnsi="Copperplate Gothic Bold"/>
          <w:color w:val="FBD4B4" w:themeColor="accent6" w:themeTint="66"/>
          <w:sz w:val="28"/>
          <w:szCs w:val="28"/>
          <w:highlight w:val="black"/>
        </w:rPr>
        <w:t>COURSE INFORMATION</w:t>
      </w:r>
    </w:p>
    <w:p w:rsidR="00714F77" w:rsidRDefault="00714F77" w:rsidP="00AA5350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5340C1" w:rsidRPr="00AA5350" w:rsidRDefault="00AA5350" w:rsidP="00AA5350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AA5350">
        <w:rPr>
          <w:rFonts w:ascii="Book Antiqua" w:hAnsi="Book Antiqua"/>
          <w:b/>
          <w:sz w:val="24"/>
          <w:szCs w:val="24"/>
        </w:rPr>
        <w:t xml:space="preserve">Course Code: </w:t>
      </w:r>
      <w:r w:rsidR="00C94F21">
        <w:rPr>
          <w:rFonts w:ascii="Book Antiqua" w:hAnsi="Book Antiqua"/>
          <w:b/>
          <w:sz w:val="24"/>
          <w:szCs w:val="24"/>
        </w:rPr>
        <w:t>ES-2</w:t>
      </w:r>
      <w:r w:rsidR="00CA2B25">
        <w:rPr>
          <w:rFonts w:ascii="Book Antiqua" w:hAnsi="Book Antiqua"/>
          <w:b/>
          <w:sz w:val="24"/>
          <w:szCs w:val="24"/>
        </w:rPr>
        <w:t>01</w:t>
      </w:r>
    </w:p>
    <w:p w:rsidR="005340C1" w:rsidRPr="00AA5350" w:rsidRDefault="00AA5350" w:rsidP="00AA5350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AA5350">
        <w:rPr>
          <w:rFonts w:ascii="Book Antiqua" w:hAnsi="Book Antiqua"/>
          <w:b/>
          <w:sz w:val="24"/>
          <w:szCs w:val="24"/>
        </w:rPr>
        <w:t xml:space="preserve">Course Name: </w:t>
      </w:r>
      <w:r w:rsidR="00CA2B25">
        <w:rPr>
          <w:rFonts w:ascii="Book Antiqua" w:hAnsi="Book Antiqua"/>
          <w:b/>
          <w:sz w:val="24"/>
          <w:szCs w:val="24"/>
        </w:rPr>
        <w:t>Bas</w:t>
      </w:r>
      <w:bookmarkStart w:id="0" w:name="_GoBack"/>
      <w:bookmarkEnd w:id="0"/>
      <w:r w:rsidR="00CA2B25">
        <w:rPr>
          <w:rFonts w:ascii="Book Antiqua" w:hAnsi="Book Antiqua"/>
          <w:b/>
          <w:sz w:val="24"/>
          <w:szCs w:val="24"/>
        </w:rPr>
        <w:t xml:space="preserve">ic Electrical and Electronics </w:t>
      </w:r>
      <w:proofErr w:type="spellStart"/>
      <w:r w:rsidR="00CA2B25">
        <w:rPr>
          <w:rFonts w:ascii="Book Antiqua" w:hAnsi="Book Antiqua"/>
          <w:b/>
          <w:sz w:val="24"/>
          <w:szCs w:val="24"/>
        </w:rPr>
        <w:t>Engg</w:t>
      </w:r>
      <w:proofErr w:type="spellEnd"/>
      <w:r w:rsidR="00CA2B25">
        <w:rPr>
          <w:rFonts w:ascii="Book Antiqua" w:hAnsi="Book Antiqua"/>
          <w:b/>
          <w:sz w:val="24"/>
          <w:szCs w:val="24"/>
        </w:rPr>
        <w:t>.-II</w:t>
      </w:r>
      <w:r w:rsidR="008E398A">
        <w:rPr>
          <w:rFonts w:ascii="Book Antiqua" w:hAnsi="Book Antiqua"/>
          <w:b/>
          <w:sz w:val="24"/>
          <w:szCs w:val="24"/>
        </w:rPr>
        <w:t>(</w:t>
      </w:r>
      <w:r w:rsidR="00145AA4">
        <w:rPr>
          <w:rFonts w:ascii="Book Antiqua" w:hAnsi="Book Antiqua"/>
          <w:b/>
          <w:sz w:val="24"/>
          <w:szCs w:val="24"/>
        </w:rPr>
        <w:t xml:space="preserve"> Electronics</w:t>
      </w:r>
      <w:r w:rsidR="008E398A">
        <w:rPr>
          <w:rFonts w:ascii="Book Antiqua" w:hAnsi="Book Antiqua"/>
          <w:b/>
          <w:sz w:val="24"/>
          <w:szCs w:val="24"/>
        </w:rPr>
        <w:t>)</w:t>
      </w:r>
    </w:p>
    <w:p w:rsidR="0050124F" w:rsidRPr="00AA5350" w:rsidRDefault="0050124F" w:rsidP="0050124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AA5350">
        <w:rPr>
          <w:rFonts w:ascii="Book Antiqua" w:hAnsi="Book Antiqua" w:cs="Times New Roman"/>
          <w:b/>
          <w:bCs/>
          <w:sz w:val="24"/>
          <w:szCs w:val="24"/>
        </w:rPr>
        <w:t xml:space="preserve">Contacts: </w:t>
      </w:r>
      <w:r w:rsidR="005471BE">
        <w:rPr>
          <w:rFonts w:ascii="Book Antiqua" w:hAnsi="Book Antiqua" w:cs="Times New Roman"/>
          <w:b/>
          <w:bCs/>
          <w:sz w:val="24"/>
          <w:szCs w:val="24"/>
        </w:rPr>
        <w:t>2</w:t>
      </w:r>
      <w:r w:rsidR="00CA2B25">
        <w:rPr>
          <w:rFonts w:ascii="Book Antiqua" w:hAnsi="Book Antiqua" w:cs="Times New Roman"/>
          <w:b/>
          <w:bCs/>
          <w:sz w:val="24"/>
          <w:szCs w:val="24"/>
        </w:rPr>
        <w:t>L+1T</w:t>
      </w:r>
    </w:p>
    <w:p w:rsidR="00882F16" w:rsidRPr="00DB4B94" w:rsidRDefault="00882F16" w:rsidP="00AA5350">
      <w:pPr>
        <w:pStyle w:val="Default"/>
        <w:ind w:left="1080" w:hanging="1080"/>
        <w:jc w:val="both"/>
        <w:rPr>
          <w:rFonts w:ascii="Book Antiqua" w:hAnsi="Book Antiqua"/>
        </w:rPr>
      </w:pPr>
    </w:p>
    <w:p w:rsidR="00DF30BE" w:rsidRPr="00DF30BE" w:rsidRDefault="00DF30BE" w:rsidP="00DF30BE">
      <w:pPr>
        <w:jc w:val="both"/>
        <w:rPr>
          <w:rFonts w:ascii="Copperplate Gothic Bold" w:hAnsi="Copperplate Gothic Bold"/>
          <w:color w:val="FBD4B4" w:themeColor="accent6" w:themeTint="66"/>
          <w:sz w:val="24"/>
          <w:szCs w:val="24"/>
          <w:highlight w:val="darkBlue"/>
        </w:rPr>
      </w:pPr>
      <w:r w:rsidRPr="006D7FDD">
        <w:rPr>
          <w:rFonts w:ascii="Copperplate Gothic Bold" w:hAnsi="Copperplate Gothic Bold"/>
          <w:color w:val="FBD4B4" w:themeColor="accent6" w:themeTint="66"/>
          <w:sz w:val="24"/>
          <w:szCs w:val="24"/>
          <w:highlight w:val="black"/>
        </w:rPr>
        <w:t>PREREQUISITES</w:t>
      </w:r>
    </w:p>
    <w:p w:rsidR="00B63DFF" w:rsidRPr="00B63DFF" w:rsidRDefault="00B63DFF" w:rsidP="00B63DFF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To understand this </w:t>
      </w:r>
      <w:r w:rsidRPr="00B63DFF">
        <w:rPr>
          <w:rFonts w:ascii="Book Antiqua" w:hAnsi="Book Antiqua"/>
          <w:b/>
          <w:sz w:val="24"/>
          <w:szCs w:val="24"/>
        </w:rPr>
        <w:t xml:space="preserve">course, the </w:t>
      </w:r>
      <w:r w:rsidR="00AF52E8">
        <w:rPr>
          <w:rFonts w:ascii="Book Antiqua" w:hAnsi="Book Antiqua"/>
          <w:b/>
          <w:sz w:val="24"/>
          <w:szCs w:val="24"/>
        </w:rPr>
        <w:t>student</w:t>
      </w:r>
      <w:r>
        <w:rPr>
          <w:rFonts w:ascii="Book Antiqua" w:hAnsi="Book Antiqua"/>
          <w:b/>
          <w:sz w:val="24"/>
          <w:szCs w:val="24"/>
        </w:rPr>
        <w:t>must have idea of</w:t>
      </w:r>
      <w:r w:rsidRPr="00B63DFF">
        <w:rPr>
          <w:rFonts w:ascii="Book Antiqua" w:hAnsi="Book Antiqua"/>
          <w:b/>
          <w:sz w:val="24"/>
          <w:szCs w:val="24"/>
        </w:rPr>
        <w:t>:</w:t>
      </w:r>
    </w:p>
    <w:p w:rsidR="00DF30BE" w:rsidRDefault="00CA2B25" w:rsidP="00DF30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Basic operational principle of diode and BJT</w:t>
      </w:r>
    </w:p>
    <w:p w:rsidR="00DF30BE" w:rsidRPr="003E40FE" w:rsidRDefault="00CA2B25" w:rsidP="00DF30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Fundamental idea of KCL,KVL, ohms laws etc</w:t>
      </w:r>
    </w:p>
    <w:p w:rsidR="00DF30BE" w:rsidRDefault="00DF30BE" w:rsidP="00AA5350">
      <w:pPr>
        <w:jc w:val="both"/>
        <w:rPr>
          <w:rFonts w:ascii="Copperplate Gothic Bold" w:hAnsi="Copperplate Gothic Bold"/>
          <w:color w:val="FBD4B4" w:themeColor="accent6" w:themeTint="66"/>
          <w:sz w:val="24"/>
          <w:szCs w:val="24"/>
          <w:highlight w:val="darkBlue"/>
        </w:rPr>
      </w:pPr>
    </w:p>
    <w:p w:rsidR="00AA5350" w:rsidRDefault="00AA5350" w:rsidP="00AA5350">
      <w:pPr>
        <w:jc w:val="both"/>
        <w:rPr>
          <w:rFonts w:ascii="Copperplate Gothic Bold" w:hAnsi="Copperplate Gothic Bold"/>
          <w:color w:val="FBD4B4" w:themeColor="accent6" w:themeTint="66"/>
          <w:sz w:val="24"/>
          <w:szCs w:val="24"/>
          <w:highlight w:val="black"/>
        </w:rPr>
      </w:pPr>
      <w:r w:rsidRPr="006D7FDD">
        <w:rPr>
          <w:rFonts w:ascii="Copperplate Gothic Bold" w:hAnsi="Copperplate Gothic Bold"/>
          <w:color w:val="FBD4B4" w:themeColor="accent6" w:themeTint="66"/>
          <w:sz w:val="24"/>
          <w:szCs w:val="24"/>
          <w:highlight w:val="black"/>
        </w:rPr>
        <w:t>SYLLABI</w:t>
      </w:r>
    </w:p>
    <w:p w:rsidR="00CA2B25" w:rsidRPr="00367D3B" w:rsidRDefault="00CA2B25" w:rsidP="00CA2B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  <w:r w:rsidRPr="00367D3B">
        <w:rPr>
          <w:rFonts w:cstheme="minorHAnsi"/>
          <w:b/>
          <w:bCs/>
          <w:sz w:val="24"/>
          <w:szCs w:val="24"/>
          <w:lang w:val="en-GB"/>
        </w:rPr>
        <w:t>Basic Electronics Engineering - II</w:t>
      </w:r>
    </w:p>
    <w:p w:rsidR="00CA2B25" w:rsidRPr="00367D3B" w:rsidRDefault="00CA2B25" w:rsidP="00CA2B25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4"/>
          <w:szCs w:val="24"/>
          <w:lang w:val="en-GB"/>
        </w:rPr>
      </w:pPr>
      <w:r w:rsidRPr="00367D3B">
        <w:rPr>
          <w:rFonts w:cstheme="minorHAnsi"/>
          <w:b/>
          <w:bCs/>
          <w:i/>
          <w:iCs/>
          <w:sz w:val="24"/>
          <w:szCs w:val="24"/>
          <w:lang w:val="en-GB"/>
        </w:rPr>
        <w:t>Module – 1: Field Effect Transistors</w:t>
      </w:r>
      <w:r w:rsidRPr="00367D3B">
        <w:rPr>
          <w:rFonts w:eastAsia="TimesNewRoman" w:cstheme="minorHAnsi"/>
          <w:sz w:val="24"/>
          <w:szCs w:val="24"/>
          <w:lang w:val="en-GB"/>
        </w:rPr>
        <w:t xml:space="preserve">: </w:t>
      </w:r>
    </w:p>
    <w:p w:rsidR="00CA2B25" w:rsidRPr="00367D3B" w:rsidRDefault="00CA2B25" w:rsidP="00CA2B25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4"/>
          <w:szCs w:val="24"/>
          <w:lang w:val="en-GB"/>
        </w:rPr>
      </w:pPr>
      <w:r w:rsidRPr="00367D3B">
        <w:rPr>
          <w:rFonts w:eastAsia="TimesNewRoman" w:cstheme="minorHAnsi"/>
          <w:sz w:val="24"/>
          <w:szCs w:val="24"/>
          <w:lang w:val="en-GB"/>
        </w:rPr>
        <w:t>Concept of Field Effect Transistors (channel width modulation), Gate isolation types, JFET Structure and characteristics, MOSFET Structure and characteristics, depletion and enhancement type; CS, CG, CD configurations; CMOS: Basic Principles.</w:t>
      </w:r>
    </w:p>
    <w:p w:rsidR="00CA2B25" w:rsidRPr="00367D3B" w:rsidRDefault="00CA2B25" w:rsidP="00CA2B25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4"/>
          <w:szCs w:val="24"/>
          <w:lang w:val="en-GB"/>
        </w:rPr>
      </w:pPr>
      <w:r w:rsidRPr="00367D3B">
        <w:rPr>
          <w:rFonts w:cstheme="minorHAnsi"/>
          <w:b/>
          <w:bCs/>
          <w:i/>
          <w:iCs/>
          <w:sz w:val="24"/>
          <w:szCs w:val="24"/>
          <w:lang w:val="en-GB"/>
        </w:rPr>
        <w:t xml:space="preserve">Module – 2: Feed Back Amplifier, Oscillators and Operational Amplifiers: </w:t>
      </w:r>
    </w:p>
    <w:p w:rsidR="00CA2B25" w:rsidRPr="00367D3B" w:rsidRDefault="00CA2B25" w:rsidP="00CA2B25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4"/>
          <w:szCs w:val="24"/>
          <w:lang w:val="en-GB"/>
        </w:rPr>
      </w:pPr>
      <w:r w:rsidRPr="00367D3B">
        <w:rPr>
          <w:rFonts w:eastAsia="TimesNewRoman" w:cstheme="minorHAnsi"/>
          <w:sz w:val="24"/>
          <w:szCs w:val="24"/>
          <w:lang w:val="en-GB"/>
        </w:rPr>
        <w:t xml:space="preserve">Concept (Block diagram), properties, positive and negative </w:t>
      </w:r>
      <w:r w:rsidR="00B8305B" w:rsidRPr="00367D3B">
        <w:rPr>
          <w:rFonts w:eastAsia="TimesNewRoman" w:cstheme="minorHAnsi"/>
          <w:sz w:val="24"/>
          <w:szCs w:val="24"/>
          <w:lang w:val="en-GB"/>
        </w:rPr>
        <w:t>feedback</w:t>
      </w:r>
      <w:r w:rsidRPr="00367D3B">
        <w:rPr>
          <w:rFonts w:eastAsia="TimesNewRoman" w:cstheme="minorHAnsi"/>
          <w:sz w:val="24"/>
          <w:szCs w:val="24"/>
          <w:lang w:val="en-GB"/>
        </w:rPr>
        <w:t xml:space="preserve">, loop gain, open loop gain, feedback factors; topologies of feedback amplifier; effect of feedback on gain, output impedance, input impedance, sensitivities (qualitative), bandwidth stability; effect of positive feedback: instability and oscillation, condition of oscillation, </w:t>
      </w:r>
      <w:proofErr w:type="spellStart"/>
      <w:r w:rsidRPr="00367D3B">
        <w:rPr>
          <w:rFonts w:eastAsia="TimesNewRoman" w:cstheme="minorHAnsi"/>
          <w:sz w:val="24"/>
          <w:szCs w:val="24"/>
          <w:lang w:val="en-GB"/>
        </w:rPr>
        <w:t>Barkhausen</w:t>
      </w:r>
      <w:proofErr w:type="spellEnd"/>
      <w:r w:rsidRPr="00367D3B">
        <w:rPr>
          <w:rFonts w:eastAsia="TimesNewRoman" w:cstheme="minorHAnsi"/>
          <w:sz w:val="24"/>
          <w:szCs w:val="24"/>
          <w:lang w:val="en-GB"/>
        </w:rPr>
        <w:t xml:space="preserve"> criteria.</w:t>
      </w:r>
    </w:p>
    <w:p w:rsidR="00CA2B25" w:rsidRPr="00367D3B" w:rsidRDefault="00CA2B25" w:rsidP="00CA2B25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4"/>
          <w:szCs w:val="24"/>
          <w:lang w:val="en-GB"/>
        </w:rPr>
      </w:pPr>
      <w:r w:rsidRPr="00367D3B">
        <w:rPr>
          <w:rFonts w:eastAsia="TimesNewRoman" w:cstheme="minorHAnsi"/>
          <w:sz w:val="24"/>
          <w:szCs w:val="24"/>
          <w:lang w:val="en-GB"/>
        </w:rPr>
        <w:t xml:space="preserve">Introduction to integrated circuits, operational amplifier and its terminal properties; Application of operational amplifier; inverting and non-inverting mode of operation, Adders, </w:t>
      </w:r>
      <w:proofErr w:type="spellStart"/>
      <w:r w:rsidRPr="00367D3B">
        <w:rPr>
          <w:rFonts w:eastAsia="TimesNewRoman" w:cstheme="minorHAnsi"/>
          <w:sz w:val="24"/>
          <w:szCs w:val="24"/>
          <w:lang w:val="en-GB"/>
        </w:rPr>
        <w:t>Subtractors</w:t>
      </w:r>
      <w:proofErr w:type="spellEnd"/>
      <w:r w:rsidRPr="00367D3B">
        <w:rPr>
          <w:rFonts w:eastAsia="TimesNewRoman" w:cstheme="minorHAnsi"/>
          <w:sz w:val="24"/>
          <w:szCs w:val="24"/>
          <w:lang w:val="en-GB"/>
        </w:rPr>
        <w:t>, Constant-gain multiplier, Voltage follower, Comparator, Integrator, Differentiator.</w:t>
      </w:r>
    </w:p>
    <w:p w:rsidR="00CA2B25" w:rsidRPr="00367D3B" w:rsidRDefault="00CA2B25" w:rsidP="00CA2B25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4"/>
          <w:szCs w:val="24"/>
          <w:lang w:val="en-GB"/>
        </w:rPr>
      </w:pPr>
      <w:r w:rsidRPr="00367D3B">
        <w:rPr>
          <w:rFonts w:cstheme="minorHAnsi"/>
          <w:b/>
          <w:bCs/>
          <w:i/>
          <w:iCs/>
          <w:sz w:val="24"/>
          <w:szCs w:val="24"/>
          <w:lang w:val="en-GB"/>
        </w:rPr>
        <w:t xml:space="preserve">Module – 3: Digital Electronics: </w:t>
      </w:r>
    </w:p>
    <w:p w:rsidR="00CA2B25" w:rsidRPr="00367D3B" w:rsidRDefault="00CA2B25" w:rsidP="00CA2B25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4"/>
          <w:szCs w:val="24"/>
          <w:lang w:val="en-GB"/>
        </w:rPr>
      </w:pPr>
      <w:proofErr w:type="gramStart"/>
      <w:r w:rsidRPr="00367D3B">
        <w:rPr>
          <w:rFonts w:eastAsia="TimesNewRoman" w:cstheme="minorHAnsi"/>
          <w:sz w:val="24"/>
          <w:szCs w:val="24"/>
          <w:lang w:val="en-GB"/>
        </w:rPr>
        <w:t>Introduction to binary number; Basic Boolean algebra; Logic gates and function realization with OPAMPs.</w:t>
      </w:r>
      <w:proofErr w:type="gramEnd"/>
    </w:p>
    <w:p w:rsidR="00CA2B25" w:rsidRDefault="00CA2B25" w:rsidP="00AA5350">
      <w:pPr>
        <w:jc w:val="both"/>
        <w:rPr>
          <w:rFonts w:ascii="Copperplate Gothic Bold" w:hAnsi="Copperplate Gothic Bold"/>
          <w:color w:val="FBD4B4" w:themeColor="accent6" w:themeTint="66"/>
          <w:sz w:val="24"/>
          <w:szCs w:val="24"/>
          <w:highlight w:val="black"/>
        </w:rPr>
      </w:pPr>
    </w:p>
    <w:p w:rsidR="00CA2B25" w:rsidRDefault="00CA2B25" w:rsidP="00DF30BE">
      <w:pPr>
        <w:jc w:val="both"/>
        <w:rPr>
          <w:b/>
          <w:color w:val="FF0000"/>
          <w:sz w:val="24"/>
          <w:szCs w:val="24"/>
        </w:rPr>
      </w:pPr>
    </w:p>
    <w:p w:rsidR="00DF30BE" w:rsidRPr="006D7FDD" w:rsidRDefault="00DF30BE" w:rsidP="00DF30BE">
      <w:pPr>
        <w:jc w:val="both"/>
        <w:rPr>
          <w:rFonts w:ascii="Copperplate Gothic Bold" w:hAnsi="Copperplate Gothic Bold"/>
          <w:color w:val="FBD4B4" w:themeColor="accent6" w:themeTint="66"/>
          <w:sz w:val="24"/>
          <w:szCs w:val="24"/>
          <w:highlight w:val="black"/>
        </w:rPr>
      </w:pPr>
      <w:r w:rsidRPr="006D7FDD">
        <w:rPr>
          <w:rFonts w:ascii="Copperplate Gothic Bold" w:hAnsi="Copperplate Gothic Bold"/>
          <w:color w:val="FBD4B4" w:themeColor="accent6" w:themeTint="66"/>
          <w:sz w:val="24"/>
          <w:szCs w:val="24"/>
          <w:highlight w:val="black"/>
        </w:rPr>
        <w:t>BEYOND SYLLABI COVERAGE</w:t>
      </w:r>
    </w:p>
    <w:p w:rsidR="00DF4AE7" w:rsidRDefault="00B023F3" w:rsidP="00CA2B25">
      <w:pPr>
        <w:pStyle w:val="Default"/>
        <w:ind w:left="2160" w:hanging="21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21F32" w:rsidRDefault="00521F32" w:rsidP="00DF4AE7">
      <w:pPr>
        <w:pStyle w:val="Default"/>
        <w:ind w:left="2160" w:hanging="2160"/>
        <w:jc w:val="both"/>
        <w:rPr>
          <w:sz w:val="22"/>
          <w:szCs w:val="22"/>
        </w:rPr>
      </w:pPr>
    </w:p>
    <w:p w:rsidR="00B023F3" w:rsidRDefault="00B023F3" w:rsidP="00B023F3">
      <w:pPr>
        <w:pStyle w:val="Default"/>
        <w:ind w:left="2160" w:hanging="2160"/>
        <w:jc w:val="both"/>
        <w:rPr>
          <w:sz w:val="22"/>
          <w:szCs w:val="22"/>
        </w:rPr>
      </w:pPr>
    </w:p>
    <w:p w:rsidR="00B473DF" w:rsidRDefault="00B473DF" w:rsidP="007B035F">
      <w:pPr>
        <w:rPr>
          <w:b/>
          <w:color w:val="00B050"/>
          <w:sz w:val="28"/>
          <w:szCs w:val="28"/>
        </w:rPr>
      </w:pPr>
    </w:p>
    <w:p w:rsidR="00367D3B" w:rsidRDefault="00367D3B" w:rsidP="007B035F">
      <w:pPr>
        <w:rPr>
          <w:b/>
          <w:color w:val="00B050"/>
          <w:sz w:val="28"/>
          <w:szCs w:val="28"/>
        </w:rPr>
      </w:pPr>
    </w:p>
    <w:p w:rsidR="00367D3B" w:rsidRDefault="00367D3B" w:rsidP="007B035F">
      <w:pPr>
        <w:rPr>
          <w:b/>
          <w:color w:val="00B050"/>
          <w:sz w:val="28"/>
          <w:szCs w:val="28"/>
        </w:rPr>
      </w:pPr>
    </w:p>
    <w:p w:rsidR="007B035F" w:rsidRPr="00714F77" w:rsidRDefault="00714F77" w:rsidP="007B035F">
      <w:pPr>
        <w:rPr>
          <w:b/>
          <w:color w:val="00B050"/>
          <w:sz w:val="28"/>
          <w:szCs w:val="28"/>
        </w:rPr>
      </w:pPr>
      <w:r w:rsidRPr="00714F77">
        <w:rPr>
          <w:b/>
          <w:color w:val="00B050"/>
          <w:sz w:val="28"/>
          <w:szCs w:val="28"/>
        </w:rPr>
        <w:lastRenderedPageBreak/>
        <w:t>Lecture Plan:</w:t>
      </w:r>
      <w:r w:rsidR="007B035F" w:rsidRPr="00714F77">
        <w:rPr>
          <w:b/>
          <w:color w:val="00B050"/>
          <w:sz w:val="28"/>
          <w:szCs w:val="28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1542"/>
        <w:gridCol w:w="5371"/>
        <w:gridCol w:w="1883"/>
      </w:tblGrid>
      <w:tr w:rsidR="002E5A7C" w:rsidRPr="0068652D" w:rsidTr="002E5A7C">
        <w:tc>
          <w:tcPr>
            <w:tcW w:w="632" w:type="dxa"/>
          </w:tcPr>
          <w:p w:rsidR="002E5A7C" w:rsidRPr="0068652D" w:rsidRDefault="002E5A7C" w:rsidP="00E96E8E">
            <w:pPr>
              <w:jc w:val="center"/>
              <w:rPr>
                <w:sz w:val="20"/>
                <w:szCs w:val="20"/>
              </w:rPr>
            </w:pPr>
            <w:r w:rsidRPr="0068652D">
              <w:rPr>
                <w:sz w:val="20"/>
                <w:szCs w:val="20"/>
              </w:rPr>
              <w:t>Cl. No.</w:t>
            </w:r>
          </w:p>
        </w:tc>
        <w:tc>
          <w:tcPr>
            <w:tcW w:w="1546" w:type="dxa"/>
          </w:tcPr>
          <w:p w:rsidR="002E5A7C" w:rsidRPr="0068652D" w:rsidRDefault="002E5A7C" w:rsidP="00E96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5400" w:type="dxa"/>
          </w:tcPr>
          <w:p w:rsidR="002E5A7C" w:rsidRPr="0068652D" w:rsidRDefault="002E5A7C" w:rsidP="00E96E8E">
            <w:pPr>
              <w:jc w:val="center"/>
              <w:rPr>
                <w:sz w:val="20"/>
                <w:szCs w:val="20"/>
              </w:rPr>
            </w:pPr>
            <w:r w:rsidRPr="0068652D">
              <w:rPr>
                <w:sz w:val="20"/>
                <w:szCs w:val="20"/>
              </w:rPr>
              <w:t>Topics</w:t>
            </w:r>
          </w:p>
        </w:tc>
        <w:tc>
          <w:tcPr>
            <w:tcW w:w="1890" w:type="dxa"/>
          </w:tcPr>
          <w:p w:rsidR="002E5A7C" w:rsidRPr="0068652D" w:rsidRDefault="002E5A7C" w:rsidP="00E96E8E">
            <w:pPr>
              <w:jc w:val="center"/>
              <w:rPr>
                <w:sz w:val="20"/>
                <w:szCs w:val="20"/>
              </w:rPr>
            </w:pPr>
            <w:r w:rsidRPr="0068652D">
              <w:rPr>
                <w:sz w:val="20"/>
                <w:szCs w:val="20"/>
              </w:rPr>
              <w:t>Remarks</w:t>
            </w:r>
          </w:p>
        </w:tc>
      </w:tr>
      <w:tr w:rsidR="002E5A7C" w:rsidRPr="0068652D" w:rsidTr="002E5A7C">
        <w:tc>
          <w:tcPr>
            <w:tcW w:w="632" w:type="dxa"/>
          </w:tcPr>
          <w:p w:rsidR="002E5A7C" w:rsidRPr="0068652D" w:rsidRDefault="002E5A7C" w:rsidP="00E96E8E">
            <w:pPr>
              <w:rPr>
                <w:sz w:val="20"/>
                <w:szCs w:val="20"/>
              </w:rPr>
            </w:pPr>
            <w:r w:rsidRPr="0068652D">
              <w:rPr>
                <w:sz w:val="20"/>
                <w:szCs w:val="20"/>
              </w:rPr>
              <w:t>1</w:t>
            </w:r>
          </w:p>
        </w:tc>
        <w:tc>
          <w:tcPr>
            <w:tcW w:w="1546" w:type="dxa"/>
          </w:tcPr>
          <w:p w:rsidR="002E5A7C" w:rsidRPr="0068652D" w:rsidRDefault="00367D3B" w:rsidP="00E96E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18/01/1</w:t>
            </w:r>
            <w:r w:rsidR="008E398A">
              <w:rPr>
                <w:sz w:val="20"/>
                <w:szCs w:val="20"/>
              </w:rPr>
              <w:t>5</w:t>
            </w:r>
          </w:p>
        </w:tc>
        <w:tc>
          <w:tcPr>
            <w:tcW w:w="5400" w:type="dxa"/>
          </w:tcPr>
          <w:p w:rsidR="002E5A7C" w:rsidRPr="0068652D" w:rsidRDefault="00C94F21" w:rsidP="00E96E8E">
            <w:pPr>
              <w:jc w:val="both"/>
              <w:rPr>
                <w:sz w:val="20"/>
                <w:szCs w:val="20"/>
              </w:rPr>
            </w:pPr>
            <w:r w:rsidRPr="00C94F21">
              <w:rPr>
                <w:sz w:val="20"/>
                <w:szCs w:val="20"/>
              </w:rPr>
              <w:t>Concept of Field Effect Transistors (channel width modulation), Gate isolation types</w:t>
            </w:r>
          </w:p>
        </w:tc>
        <w:tc>
          <w:tcPr>
            <w:tcW w:w="1890" w:type="dxa"/>
          </w:tcPr>
          <w:p w:rsidR="002E5A7C" w:rsidRPr="0068652D" w:rsidRDefault="002E5A7C" w:rsidP="00E96E8E">
            <w:pPr>
              <w:rPr>
                <w:sz w:val="20"/>
                <w:szCs w:val="20"/>
              </w:rPr>
            </w:pPr>
          </w:p>
        </w:tc>
      </w:tr>
      <w:tr w:rsidR="002E5A7C" w:rsidRPr="0068652D" w:rsidTr="002E5A7C">
        <w:tc>
          <w:tcPr>
            <w:tcW w:w="632" w:type="dxa"/>
          </w:tcPr>
          <w:p w:rsidR="002E5A7C" w:rsidRPr="0068652D" w:rsidRDefault="002E5A7C" w:rsidP="00E96E8E">
            <w:pPr>
              <w:rPr>
                <w:sz w:val="20"/>
                <w:szCs w:val="20"/>
              </w:rPr>
            </w:pPr>
            <w:r w:rsidRPr="0068652D">
              <w:rPr>
                <w:sz w:val="20"/>
                <w:szCs w:val="20"/>
              </w:rPr>
              <w:t>2</w:t>
            </w:r>
          </w:p>
        </w:tc>
        <w:tc>
          <w:tcPr>
            <w:tcW w:w="1546" w:type="dxa"/>
          </w:tcPr>
          <w:p w:rsidR="002E5A7C" w:rsidRPr="0068652D" w:rsidRDefault="00367D3B" w:rsidP="00E96E8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01/02/1</w:t>
            </w:r>
            <w:r w:rsidR="008E398A">
              <w:rPr>
                <w:rFonts w:eastAsia="TimesNewRoman"/>
                <w:sz w:val="20"/>
                <w:szCs w:val="20"/>
              </w:rPr>
              <w:t>5</w:t>
            </w:r>
          </w:p>
        </w:tc>
        <w:tc>
          <w:tcPr>
            <w:tcW w:w="5400" w:type="dxa"/>
          </w:tcPr>
          <w:p w:rsidR="002E5A7C" w:rsidRPr="0068652D" w:rsidRDefault="00C94F21" w:rsidP="00E96E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4F21">
              <w:rPr>
                <w:sz w:val="20"/>
                <w:szCs w:val="20"/>
              </w:rPr>
              <w:t>JFET Structure and characteristics</w:t>
            </w:r>
          </w:p>
        </w:tc>
        <w:tc>
          <w:tcPr>
            <w:tcW w:w="1890" w:type="dxa"/>
          </w:tcPr>
          <w:p w:rsidR="002E5A7C" w:rsidRPr="0068652D" w:rsidRDefault="002E5A7C" w:rsidP="00E96E8E">
            <w:pPr>
              <w:rPr>
                <w:sz w:val="20"/>
                <w:szCs w:val="20"/>
              </w:rPr>
            </w:pPr>
          </w:p>
        </w:tc>
      </w:tr>
      <w:tr w:rsidR="002E5A7C" w:rsidRPr="0068652D" w:rsidTr="002E5A7C">
        <w:tc>
          <w:tcPr>
            <w:tcW w:w="632" w:type="dxa"/>
          </w:tcPr>
          <w:p w:rsidR="002E5A7C" w:rsidRPr="0068652D" w:rsidRDefault="00A32B54" w:rsidP="00E96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6" w:type="dxa"/>
          </w:tcPr>
          <w:p w:rsidR="002E5A7C" w:rsidRPr="0068652D" w:rsidRDefault="00367D3B" w:rsidP="00E96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</w:t>
            </w:r>
            <w:r w:rsidR="008E398A">
              <w:rPr>
                <w:sz w:val="20"/>
                <w:szCs w:val="20"/>
              </w:rPr>
              <w:t>5</w:t>
            </w:r>
          </w:p>
        </w:tc>
        <w:tc>
          <w:tcPr>
            <w:tcW w:w="5400" w:type="dxa"/>
          </w:tcPr>
          <w:p w:rsidR="002E5A7C" w:rsidRPr="0068652D" w:rsidRDefault="00C94F21" w:rsidP="00E96E8E">
            <w:pPr>
              <w:rPr>
                <w:sz w:val="20"/>
                <w:szCs w:val="20"/>
              </w:rPr>
            </w:pPr>
            <w:r w:rsidRPr="00C94F21">
              <w:rPr>
                <w:sz w:val="20"/>
                <w:szCs w:val="20"/>
              </w:rPr>
              <w:t>MOSFET Structure and characteristics</w:t>
            </w:r>
          </w:p>
        </w:tc>
        <w:tc>
          <w:tcPr>
            <w:tcW w:w="1890" w:type="dxa"/>
          </w:tcPr>
          <w:p w:rsidR="002E5A7C" w:rsidRPr="0068652D" w:rsidRDefault="002E5A7C" w:rsidP="00E96E8E">
            <w:pPr>
              <w:rPr>
                <w:sz w:val="20"/>
                <w:szCs w:val="20"/>
              </w:rPr>
            </w:pPr>
          </w:p>
        </w:tc>
      </w:tr>
      <w:tr w:rsidR="002E5A7C" w:rsidRPr="0068652D" w:rsidTr="002E5A7C">
        <w:tc>
          <w:tcPr>
            <w:tcW w:w="632" w:type="dxa"/>
          </w:tcPr>
          <w:p w:rsidR="002E5A7C" w:rsidRPr="0068652D" w:rsidRDefault="00A32B54" w:rsidP="00E96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6" w:type="dxa"/>
          </w:tcPr>
          <w:p w:rsidR="00367D3B" w:rsidRPr="0068652D" w:rsidRDefault="00367D3B" w:rsidP="00E96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08/02/1</w:t>
            </w:r>
            <w:r w:rsidR="008E398A">
              <w:rPr>
                <w:sz w:val="20"/>
                <w:szCs w:val="20"/>
              </w:rPr>
              <w:t>5</w:t>
            </w:r>
          </w:p>
        </w:tc>
        <w:tc>
          <w:tcPr>
            <w:tcW w:w="5400" w:type="dxa"/>
          </w:tcPr>
          <w:p w:rsidR="002E5A7C" w:rsidRPr="0068652D" w:rsidRDefault="00C94F21" w:rsidP="00E96E8E">
            <w:pPr>
              <w:rPr>
                <w:sz w:val="20"/>
                <w:szCs w:val="20"/>
              </w:rPr>
            </w:pPr>
            <w:r w:rsidRPr="00C94F21">
              <w:rPr>
                <w:sz w:val="20"/>
                <w:szCs w:val="20"/>
              </w:rPr>
              <w:t>Depletion and enhancement type</w:t>
            </w:r>
          </w:p>
        </w:tc>
        <w:tc>
          <w:tcPr>
            <w:tcW w:w="1890" w:type="dxa"/>
          </w:tcPr>
          <w:p w:rsidR="002E5A7C" w:rsidRPr="0068652D" w:rsidRDefault="002E5A7C" w:rsidP="00E96E8E">
            <w:pPr>
              <w:rPr>
                <w:sz w:val="20"/>
                <w:szCs w:val="20"/>
              </w:rPr>
            </w:pPr>
          </w:p>
        </w:tc>
      </w:tr>
      <w:tr w:rsidR="002E5A7C" w:rsidRPr="0068652D" w:rsidTr="002E5A7C">
        <w:tc>
          <w:tcPr>
            <w:tcW w:w="632" w:type="dxa"/>
          </w:tcPr>
          <w:p w:rsidR="002E5A7C" w:rsidRPr="0068652D" w:rsidRDefault="00A32B54" w:rsidP="00E96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546" w:type="dxa"/>
          </w:tcPr>
          <w:p w:rsidR="002E5A7C" w:rsidRPr="00367D3B" w:rsidRDefault="008E398A" w:rsidP="00E96E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12/02/15</w:t>
            </w:r>
          </w:p>
          <w:p w:rsidR="00367D3B" w:rsidRPr="0068652D" w:rsidRDefault="00367D3B" w:rsidP="00E96E8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67D3B">
              <w:rPr>
                <w:bCs/>
                <w:sz w:val="20"/>
                <w:szCs w:val="20"/>
              </w:rPr>
              <w:t>15/02/1</w:t>
            </w:r>
            <w:r w:rsidR="008E398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400" w:type="dxa"/>
          </w:tcPr>
          <w:p w:rsidR="002E5A7C" w:rsidRPr="0068652D" w:rsidRDefault="00C94F21" w:rsidP="00997EB8">
            <w:pPr>
              <w:tabs>
                <w:tab w:val="left" w:pos="14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4F21">
              <w:rPr>
                <w:sz w:val="20"/>
                <w:szCs w:val="20"/>
              </w:rPr>
              <w:t>CS, CG, CD configurations</w:t>
            </w:r>
          </w:p>
        </w:tc>
        <w:tc>
          <w:tcPr>
            <w:tcW w:w="1890" w:type="dxa"/>
          </w:tcPr>
          <w:p w:rsidR="002E5A7C" w:rsidRPr="0068652D" w:rsidRDefault="00997EB8" w:rsidP="00E96E8E">
            <w:pPr>
              <w:rPr>
                <w:sz w:val="20"/>
                <w:szCs w:val="20"/>
              </w:rPr>
            </w:pPr>
            <w:r w:rsidRPr="00997EB8">
              <w:rPr>
                <w:sz w:val="20"/>
                <w:szCs w:val="20"/>
              </w:rPr>
              <w:t>Problems to be solved</w:t>
            </w:r>
          </w:p>
        </w:tc>
      </w:tr>
      <w:tr w:rsidR="002E5A7C" w:rsidRPr="0068652D" w:rsidTr="002E5A7C">
        <w:tc>
          <w:tcPr>
            <w:tcW w:w="632" w:type="dxa"/>
          </w:tcPr>
          <w:p w:rsidR="002E5A7C" w:rsidRPr="0068652D" w:rsidRDefault="00A32B54" w:rsidP="00E96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46" w:type="dxa"/>
          </w:tcPr>
          <w:p w:rsidR="002E5A7C" w:rsidRPr="0068652D" w:rsidRDefault="00367D3B" w:rsidP="00E96E8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22/02/1</w:t>
            </w:r>
          </w:p>
        </w:tc>
        <w:tc>
          <w:tcPr>
            <w:tcW w:w="5400" w:type="dxa"/>
          </w:tcPr>
          <w:p w:rsidR="002E5A7C" w:rsidRPr="0068652D" w:rsidRDefault="00C94F21" w:rsidP="00E96E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4F21">
              <w:rPr>
                <w:sz w:val="20"/>
                <w:szCs w:val="20"/>
              </w:rPr>
              <w:t>CMOS: Basic Principles</w:t>
            </w:r>
          </w:p>
        </w:tc>
        <w:tc>
          <w:tcPr>
            <w:tcW w:w="1890" w:type="dxa"/>
          </w:tcPr>
          <w:p w:rsidR="002E5A7C" w:rsidRPr="0068652D" w:rsidRDefault="002E5A7C" w:rsidP="00E96E8E">
            <w:pPr>
              <w:rPr>
                <w:sz w:val="20"/>
                <w:szCs w:val="20"/>
              </w:rPr>
            </w:pPr>
            <w:r w:rsidRPr="0068652D">
              <w:rPr>
                <w:sz w:val="20"/>
                <w:szCs w:val="20"/>
              </w:rPr>
              <w:t xml:space="preserve">Problems to be solved </w:t>
            </w:r>
          </w:p>
        </w:tc>
      </w:tr>
      <w:tr w:rsidR="002E5A7C" w:rsidRPr="0068652D" w:rsidTr="002E5A7C">
        <w:tc>
          <w:tcPr>
            <w:tcW w:w="632" w:type="dxa"/>
          </w:tcPr>
          <w:p w:rsidR="002E5A7C" w:rsidRPr="0068652D" w:rsidRDefault="00A32B54" w:rsidP="00E96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6" w:type="dxa"/>
          </w:tcPr>
          <w:p w:rsidR="002E5A7C" w:rsidRPr="0068652D" w:rsidRDefault="00367D3B" w:rsidP="00E96E8E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26/02/1</w:t>
            </w:r>
            <w:r w:rsidR="008E398A">
              <w:rPr>
                <w:rFonts w:eastAsia="TimesNewRoman"/>
                <w:sz w:val="20"/>
                <w:szCs w:val="20"/>
              </w:rPr>
              <w:t>5</w:t>
            </w:r>
          </w:p>
        </w:tc>
        <w:tc>
          <w:tcPr>
            <w:tcW w:w="5400" w:type="dxa"/>
          </w:tcPr>
          <w:p w:rsidR="002E5A7C" w:rsidRPr="0068652D" w:rsidRDefault="00C94F21" w:rsidP="00E96E8E">
            <w:pPr>
              <w:rPr>
                <w:sz w:val="20"/>
                <w:szCs w:val="20"/>
              </w:rPr>
            </w:pPr>
            <w:r w:rsidRPr="00C94F21">
              <w:rPr>
                <w:sz w:val="20"/>
                <w:szCs w:val="20"/>
              </w:rPr>
              <w:t>Introduction to integrated circuits, operational amplifier</w:t>
            </w:r>
          </w:p>
        </w:tc>
        <w:tc>
          <w:tcPr>
            <w:tcW w:w="1890" w:type="dxa"/>
          </w:tcPr>
          <w:p w:rsidR="002E5A7C" w:rsidRPr="0068652D" w:rsidRDefault="002E5A7C" w:rsidP="00E96E8E">
            <w:pPr>
              <w:rPr>
                <w:sz w:val="20"/>
                <w:szCs w:val="20"/>
              </w:rPr>
            </w:pPr>
          </w:p>
        </w:tc>
      </w:tr>
      <w:tr w:rsidR="002E5A7C" w:rsidRPr="0068652D" w:rsidTr="002E5A7C">
        <w:tc>
          <w:tcPr>
            <w:tcW w:w="632" w:type="dxa"/>
          </w:tcPr>
          <w:p w:rsidR="002E5A7C" w:rsidRPr="0068652D" w:rsidRDefault="00A32B54" w:rsidP="00E96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46" w:type="dxa"/>
          </w:tcPr>
          <w:p w:rsidR="002E5A7C" w:rsidRPr="00367D3B" w:rsidRDefault="00367D3B" w:rsidP="00E96E8E">
            <w:pPr>
              <w:rPr>
                <w:sz w:val="20"/>
                <w:szCs w:val="20"/>
              </w:rPr>
            </w:pPr>
            <w:r w:rsidRPr="00367D3B">
              <w:rPr>
                <w:sz w:val="20"/>
                <w:szCs w:val="20"/>
              </w:rPr>
              <w:t>29/02/1</w:t>
            </w:r>
            <w:r w:rsidR="008E398A">
              <w:rPr>
                <w:sz w:val="20"/>
                <w:szCs w:val="20"/>
              </w:rPr>
              <w:t>5</w:t>
            </w:r>
          </w:p>
        </w:tc>
        <w:tc>
          <w:tcPr>
            <w:tcW w:w="5400" w:type="dxa"/>
          </w:tcPr>
          <w:p w:rsidR="002E5A7C" w:rsidRPr="0068652D" w:rsidRDefault="00C94F21" w:rsidP="00E96E8E">
            <w:pPr>
              <w:rPr>
                <w:sz w:val="20"/>
                <w:szCs w:val="20"/>
              </w:rPr>
            </w:pPr>
            <w:r w:rsidRPr="00C94F21">
              <w:rPr>
                <w:sz w:val="20"/>
                <w:szCs w:val="20"/>
              </w:rPr>
              <w:t>Terminal properties  of operational amplifier</w:t>
            </w:r>
          </w:p>
        </w:tc>
        <w:tc>
          <w:tcPr>
            <w:tcW w:w="1890" w:type="dxa"/>
          </w:tcPr>
          <w:p w:rsidR="002E5A7C" w:rsidRPr="0068652D" w:rsidRDefault="002E5A7C" w:rsidP="00E96E8E">
            <w:pPr>
              <w:rPr>
                <w:sz w:val="20"/>
                <w:szCs w:val="20"/>
              </w:rPr>
            </w:pPr>
          </w:p>
        </w:tc>
      </w:tr>
      <w:tr w:rsidR="00C94F21" w:rsidRPr="0068652D" w:rsidTr="002E5A7C">
        <w:tc>
          <w:tcPr>
            <w:tcW w:w="632" w:type="dxa"/>
          </w:tcPr>
          <w:p w:rsidR="00C94F21" w:rsidRDefault="00A32B54" w:rsidP="00E96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10,11</w:t>
            </w:r>
          </w:p>
        </w:tc>
        <w:tc>
          <w:tcPr>
            <w:tcW w:w="1546" w:type="dxa"/>
          </w:tcPr>
          <w:p w:rsidR="00C94F21" w:rsidRDefault="008E398A" w:rsidP="00E96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04/03/15</w:t>
            </w:r>
          </w:p>
          <w:p w:rsidR="00367D3B" w:rsidRPr="00367D3B" w:rsidRDefault="00367D3B" w:rsidP="00E96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67D3B">
              <w:rPr>
                <w:sz w:val="20"/>
                <w:szCs w:val="20"/>
              </w:rPr>
              <w:t>/03/1</w:t>
            </w:r>
            <w:r w:rsidR="008E398A">
              <w:rPr>
                <w:sz w:val="20"/>
                <w:szCs w:val="20"/>
              </w:rPr>
              <w:t>5</w:t>
            </w:r>
          </w:p>
        </w:tc>
        <w:tc>
          <w:tcPr>
            <w:tcW w:w="5400" w:type="dxa"/>
          </w:tcPr>
          <w:p w:rsidR="00C94F21" w:rsidRPr="00C94F21" w:rsidRDefault="00C94F21" w:rsidP="00E96E8E">
            <w:pPr>
              <w:rPr>
                <w:sz w:val="20"/>
                <w:szCs w:val="20"/>
              </w:rPr>
            </w:pPr>
            <w:r w:rsidRPr="00C94F21">
              <w:rPr>
                <w:sz w:val="20"/>
                <w:szCs w:val="20"/>
              </w:rPr>
              <w:t>Application of operational amplifier</w:t>
            </w:r>
          </w:p>
        </w:tc>
        <w:tc>
          <w:tcPr>
            <w:tcW w:w="1890" w:type="dxa"/>
          </w:tcPr>
          <w:p w:rsidR="00C94F21" w:rsidRPr="0068652D" w:rsidRDefault="00C94F21" w:rsidP="00E96E8E">
            <w:pPr>
              <w:rPr>
                <w:sz w:val="20"/>
                <w:szCs w:val="20"/>
              </w:rPr>
            </w:pPr>
          </w:p>
        </w:tc>
      </w:tr>
      <w:tr w:rsidR="00C94F21" w:rsidRPr="0068652D" w:rsidTr="002E5A7C">
        <w:tc>
          <w:tcPr>
            <w:tcW w:w="632" w:type="dxa"/>
          </w:tcPr>
          <w:p w:rsidR="00C94F21" w:rsidRDefault="00A32B54" w:rsidP="00E96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46" w:type="dxa"/>
          </w:tcPr>
          <w:p w:rsidR="00C94F21" w:rsidRPr="00367D3B" w:rsidRDefault="00367D3B" w:rsidP="00E96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67D3B">
              <w:rPr>
                <w:sz w:val="20"/>
                <w:szCs w:val="20"/>
              </w:rPr>
              <w:t>/03/1</w:t>
            </w:r>
            <w:r w:rsidR="008E398A">
              <w:rPr>
                <w:sz w:val="20"/>
                <w:szCs w:val="20"/>
              </w:rPr>
              <w:t>5</w:t>
            </w:r>
          </w:p>
        </w:tc>
        <w:tc>
          <w:tcPr>
            <w:tcW w:w="5400" w:type="dxa"/>
          </w:tcPr>
          <w:p w:rsidR="00C94F21" w:rsidRPr="00C94F21" w:rsidRDefault="00C94F21" w:rsidP="00E96E8E">
            <w:pPr>
              <w:rPr>
                <w:sz w:val="20"/>
                <w:szCs w:val="20"/>
              </w:rPr>
            </w:pPr>
            <w:r w:rsidRPr="00C94F21">
              <w:rPr>
                <w:sz w:val="20"/>
                <w:szCs w:val="20"/>
              </w:rPr>
              <w:t>Inverting and non-inverting mode of operation,</w:t>
            </w:r>
          </w:p>
        </w:tc>
        <w:tc>
          <w:tcPr>
            <w:tcW w:w="1890" w:type="dxa"/>
          </w:tcPr>
          <w:p w:rsidR="00C94F21" w:rsidRPr="0068652D" w:rsidRDefault="00C94F21" w:rsidP="00E96E8E">
            <w:pPr>
              <w:rPr>
                <w:sz w:val="20"/>
                <w:szCs w:val="20"/>
              </w:rPr>
            </w:pPr>
          </w:p>
        </w:tc>
      </w:tr>
      <w:tr w:rsidR="00C94F21" w:rsidRPr="0068652D" w:rsidTr="002E5A7C">
        <w:tc>
          <w:tcPr>
            <w:tcW w:w="632" w:type="dxa"/>
          </w:tcPr>
          <w:p w:rsidR="00C94F21" w:rsidRDefault="00A32B54" w:rsidP="00E96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46" w:type="dxa"/>
          </w:tcPr>
          <w:p w:rsidR="00C94F21" w:rsidRPr="00367D3B" w:rsidRDefault="00367D3B" w:rsidP="00E96E8E">
            <w:pPr>
              <w:rPr>
                <w:sz w:val="20"/>
                <w:szCs w:val="20"/>
              </w:rPr>
            </w:pPr>
            <w:r w:rsidRPr="00367D3B">
              <w:rPr>
                <w:sz w:val="20"/>
                <w:szCs w:val="20"/>
              </w:rPr>
              <w:t>14/03/1</w:t>
            </w:r>
            <w:r w:rsidR="008E398A">
              <w:rPr>
                <w:sz w:val="20"/>
                <w:szCs w:val="20"/>
              </w:rPr>
              <w:t>5</w:t>
            </w:r>
          </w:p>
        </w:tc>
        <w:tc>
          <w:tcPr>
            <w:tcW w:w="5400" w:type="dxa"/>
          </w:tcPr>
          <w:p w:rsidR="00C94F21" w:rsidRPr="00C94F21" w:rsidRDefault="00C94F21" w:rsidP="00E96E8E">
            <w:pPr>
              <w:rPr>
                <w:sz w:val="20"/>
                <w:szCs w:val="20"/>
              </w:rPr>
            </w:pPr>
            <w:r w:rsidRPr="00C94F21">
              <w:rPr>
                <w:sz w:val="20"/>
                <w:szCs w:val="20"/>
              </w:rPr>
              <w:t xml:space="preserve">Adders, </w:t>
            </w:r>
            <w:proofErr w:type="spellStart"/>
            <w:r w:rsidRPr="00C94F21">
              <w:rPr>
                <w:sz w:val="20"/>
                <w:szCs w:val="20"/>
              </w:rPr>
              <w:t>Subtractors</w:t>
            </w:r>
            <w:proofErr w:type="spellEnd"/>
            <w:r w:rsidRPr="00C94F21">
              <w:rPr>
                <w:sz w:val="20"/>
                <w:szCs w:val="20"/>
              </w:rPr>
              <w:t>, Constant-gain multiplier, Voltage follower</w:t>
            </w:r>
          </w:p>
        </w:tc>
        <w:tc>
          <w:tcPr>
            <w:tcW w:w="1890" w:type="dxa"/>
          </w:tcPr>
          <w:p w:rsidR="00C94F21" w:rsidRPr="0068652D" w:rsidRDefault="00C94F21" w:rsidP="00E96E8E">
            <w:pPr>
              <w:rPr>
                <w:sz w:val="20"/>
                <w:szCs w:val="20"/>
              </w:rPr>
            </w:pPr>
          </w:p>
        </w:tc>
      </w:tr>
      <w:tr w:rsidR="00C94F21" w:rsidRPr="0068652D" w:rsidTr="002E5A7C">
        <w:tc>
          <w:tcPr>
            <w:tcW w:w="632" w:type="dxa"/>
          </w:tcPr>
          <w:p w:rsidR="00C94F21" w:rsidRDefault="00A32B54" w:rsidP="00E96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7D3B">
              <w:rPr>
                <w:sz w:val="20"/>
                <w:szCs w:val="20"/>
              </w:rPr>
              <w:t>4</w:t>
            </w:r>
          </w:p>
        </w:tc>
        <w:tc>
          <w:tcPr>
            <w:tcW w:w="1546" w:type="dxa"/>
          </w:tcPr>
          <w:p w:rsidR="00C94F21" w:rsidRPr="00367D3B" w:rsidRDefault="00367D3B" w:rsidP="00E96E8E">
            <w:pPr>
              <w:rPr>
                <w:sz w:val="20"/>
                <w:szCs w:val="20"/>
              </w:rPr>
            </w:pPr>
            <w:r w:rsidRPr="00367D3B">
              <w:rPr>
                <w:sz w:val="20"/>
                <w:szCs w:val="20"/>
              </w:rPr>
              <w:t>18/03/1</w:t>
            </w:r>
            <w:r w:rsidR="008E398A">
              <w:rPr>
                <w:sz w:val="20"/>
                <w:szCs w:val="20"/>
              </w:rPr>
              <w:t>5</w:t>
            </w:r>
          </w:p>
        </w:tc>
        <w:tc>
          <w:tcPr>
            <w:tcW w:w="5400" w:type="dxa"/>
          </w:tcPr>
          <w:p w:rsidR="00C94F21" w:rsidRPr="00C94F21" w:rsidRDefault="00C94F21" w:rsidP="00E96E8E">
            <w:pPr>
              <w:rPr>
                <w:sz w:val="20"/>
                <w:szCs w:val="20"/>
              </w:rPr>
            </w:pPr>
            <w:r w:rsidRPr="00C94F21">
              <w:rPr>
                <w:sz w:val="20"/>
                <w:szCs w:val="20"/>
              </w:rPr>
              <w:t>Comparator, Integrator, Differentiator</w:t>
            </w:r>
          </w:p>
        </w:tc>
        <w:tc>
          <w:tcPr>
            <w:tcW w:w="1890" w:type="dxa"/>
          </w:tcPr>
          <w:p w:rsidR="00C94F21" w:rsidRPr="0068652D" w:rsidRDefault="00C94F21" w:rsidP="00E96E8E">
            <w:pPr>
              <w:rPr>
                <w:sz w:val="20"/>
                <w:szCs w:val="20"/>
              </w:rPr>
            </w:pPr>
          </w:p>
        </w:tc>
      </w:tr>
      <w:tr w:rsidR="00C94F21" w:rsidRPr="0068652D" w:rsidTr="002E5A7C">
        <w:tc>
          <w:tcPr>
            <w:tcW w:w="632" w:type="dxa"/>
          </w:tcPr>
          <w:p w:rsidR="00C94F21" w:rsidRDefault="00367D3B" w:rsidP="00E96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32B54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46" w:type="dxa"/>
          </w:tcPr>
          <w:p w:rsidR="00C94F21" w:rsidRPr="00367D3B" w:rsidRDefault="008E398A" w:rsidP="00E96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25/03/15</w:t>
            </w:r>
          </w:p>
          <w:p w:rsidR="00367D3B" w:rsidRPr="00367D3B" w:rsidRDefault="00367D3B" w:rsidP="00E96E8E">
            <w:pPr>
              <w:rPr>
                <w:sz w:val="20"/>
                <w:szCs w:val="20"/>
              </w:rPr>
            </w:pPr>
            <w:r w:rsidRPr="00367D3B">
              <w:rPr>
                <w:sz w:val="20"/>
                <w:szCs w:val="20"/>
              </w:rPr>
              <w:t>28/03/1</w:t>
            </w:r>
            <w:r w:rsidR="008E398A">
              <w:rPr>
                <w:sz w:val="20"/>
                <w:szCs w:val="20"/>
              </w:rPr>
              <w:t>5</w:t>
            </w:r>
          </w:p>
        </w:tc>
        <w:tc>
          <w:tcPr>
            <w:tcW w:w="5400" w:type="dxa"/>
          </w:tcPr>
          <w:p w:rsidR="00C94F21" w:rsidRPr="00C94F21" w:rsidRDefault="00C94F21" w:rsidP="00E96E8E">
            <w:pPr>
              <w:rPr>
                <w:sz w:val="20"/>
                <w:szCs w:val="20"/>
              </w:rPr>
            </w:pPr>
            <w:r w:rsidRPr="00C94F21">
              <w:rPr>
                <w:sz w:val="20"/>
                <w:szCs w:val="20"/>
              </w:rPr>
              <w:t>Concept (Block diagram), properties, positive and negative feedback, loop gain, open loop gain, feedback factorsEffect of feedback on gain, sensitivities (qualitative), bandwidth stability</w:t>
            </w:r>
          </w:p>
        </w:tc>
        <w:tc>
          <w:tcPr>
            <w:tcW w:w="1890" w:type="dxa"/>
          </w:tcPr>
          <w:p w:rsidR="00C94F21" w:rsidRPr="0068652D" w:rsidRDefault="00C94F21" w:rsidP="00E96E8E">
            <w:pPr>
              <w:rPr>
                <w:sz w:val="20"/>
                <w:szCs w:val="20"/>
              </w:rPr>
            </w:pPr>
          </w:p>
        </w:tc>
      </w:tr>
      <w:tr w:rsidR="00C94F21" w:rsidRPr="0068652D" w:rsidTr="002E5A7C">
        <w:tc>
          <w:tcPr>
            <w:tcW w:w="632" w:type="dxa"/>
          </w:tcPr>
          <w:p w:rsidR="00C94F21" w:rsidRDefault="00A32B54" w:rsidP="00E96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7D3B">
              <w:rPr>
                <w:sz w:val="20"/>
                <w:szCs w:val="20"/>
              </w:rPr>
              <w:t>7</w:t>
            </w:r>
          </w:p>
        </w:tc>
        <w:tc>
          <w:tcPr>
            <w:tcW w:w="1546" w:type="dxa"/>
          </w:tcPr>
          <w:p w:rsidR="00C94F21" w:rsidRPr="00367D3B" w:rsidRDefault="00367D3B" w:rsidP="00E96E8E">
            <w:pPr>
              <w:rPr>
                <w:sz w:val="20"/>
                <w:szCs w:val="20"/>
              </w:rPr>
            </w:pPr>
            <w:r w:rsidRPr="00367D3B">
              <w:rPr>
                <w:sz w:val="20"/>
                <w:szCs w:val="20"/>
              </w:rPr>
              <w:t>01/04/1</w:t>
            </w:r>
            <w:r w:rsidR="008E398A">
              <w:rPr>
                <w:sz w:val="20"/>
                <w:szCs w:val="20"/>
              </w:rPr>
              <w:t>5</w:t>
            </w:r>
          </w:p>
        </w:tc>
        <w:tc>
          <w:tcPr>
            <w:tcW w:w="5400" w:type="dxa"/>
          </w:tcPr>
          <w:p w:rsidR="00C94F21" w:rsidRPr="00C94F21" w:rsidRDefault="00C94F21" w:rsidP="00E96E8E">
            <w:pPr>
              <w:rPr>
                <w:sz w:val="20"/>
                <w:szCs w:val="20"/>
              </w:rPr>
            </w:pPr>
            <w:r w:rsidRPr="00C94F21">
              <w:rPr>
                <w:sz w:val="20"/>
                <w:szCs w:val="20"/>
              </w:rPr>
              <w:t>Types of feedback amplifier</w:t>
            </w:r>
            <w:r>
              <w:rPr>
                <w:sz w:val="20"/>
                <w:szCs w:val="20"/>
              </w:rPr>
              <w:t xml:space="preserve">, </w:t>
            </w:r>
            <w:r w:rsidRPr="00C94F21">
              <w:rPr>
                <w:sz w:val="20"/>
                <w:szCs w:val="20"/>
              </w:rPr>
              <w:t>Topologies of feedback amplifier</w:t>
            </w:r>
          </w:p>
        </w:tc>
        <w:tc>
          <w:tcPr>
            <w:tcW w:w="1890" w:type="dxa"/>
          </w:tcPr>
          <w:p w:rsidR="00C94F21" w:rsidRPr="0068652D" w:rsidRDefault="00C94F21" w:rsidP="00E96E8E">
            <w:pPr>
              <w:rPr>
                <w:sz w:val="20"/>
                <w:szCs w:val="20"/>
              </w:rPr>
            </w:pPr>
          </w:p>
        </w:tc>
      </w:tr>
      <w:tr w:rsidR="00C94F21" w:rsidRPr="0068652D" w:rsidTr="002E5A7C">
        <w:tc>
          <w:tcPr>
            <w:tcW w:w="632" w:type="dxa"/>
          </w:tcPr>
          <w:p w:rsidR="00C94F21" w:rsidRDefault="00A32B54" w:rsidP="00E96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7D3B">
              <w:rPr>
                <w:sz w:val="20"/>
                <w:szCs w:val="20"/>
              </w:rPr>
              <w:t>8</w:t>
            </w:r>
          </w:p>
        </w:tc>
        <w:tc>
          <w:tcPr>
            <w:tcW w:w="1546" w:type="dxa"/>
          </w:tcPr>
          <w:p w:rsidR="00C94F21" w:rsidRPr="00367D3B" w:rsidRDefault="00367D3B" w:rsidP="00E96E8E">
            <w:pPr>
              <w:rPr>
                <w:sz w:val="20"/>
                <w:szCs w:val="20"/>
              </w:rPr>
            </w:pPr>
            <w:r w:rsidRPr="00367D3B">
              <w:rPr>
                <w:sz w:val="20"/>
                <w:szCs w:val="20"/>
              </w:rPr>
              <w:t>04/04/1</w:t>
            </w:r>
            <w:r w:rsidR="008E398A">
              <w:rPr>
                <w:sz w:val="20"/>
                <w:szCs w:val="20"/>
              </w:rPr>
              <w:t>5</w:t>
            </w:r>
          </w:p>
        </w:tc>
        <w:tc>
          <w:tcPr>
            <w:tcW w:w="5400" w:type="dxa"/>
          </w:tcPr>
          <w:p w:rsidR="00C94F21" w:rsidRPr="00C94F21" w:rsidRDefault="00C94F21" w:rsidP="00E96E8E">
            <w:pPr>
              <w:rPr>
                <w:sz w:val="20"/>
                <w:szCs w:val="20"/>
              </w:rPr>
            </w:pPr>
            <w:r w:rsidRPr="00C94F21">
              <w:rPr>
                <w:sz w:val="20"/>
                <w:szCs w:val="20"/>
              </w:rPr>
              <w:t>Effect of feedback on output impedance, input impedance</w:t>
            </w:r>
          </w:p>
        </w:tc>
        <w:tc>
          <w:tcPr>
            <w:tcW w:w="1890" w:type="dxa"/>
          </w:tcPr>
          <w:p w:rsidR="00C94F21" w:rsidRPr="0068652D" w:rsidRDefault="00C94F21" w:rsidP="00E96E8E">
            <w:pPr>
              <w:rPr>
                <w:sz w:val="20"/>
                <w:szCs w:val="20"/>
              </w:rPr>
            </w:pPr>
          </w:p>
        </w:tc>
      </w:tr>
      <w:tr w:rsidR="00C94F21" w:rsidRPr="0068652D" w:rsidTr="002E5A7C">
        <w:tc>
          <w:tcPr>
            <w:tcW w:w="632" w:type="dxa"/>
          </w:tcPr>
          <w:p w:rsidR="00C94F21" w:rsidRDefault="00367D3B" w:rsidP="00E96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46" w:type="dxa"/>
          </w:tcPr>
          <w:p w:rsidR="00C94F21" w:rsidRPr="00367D3B" w:rsidRDefault="00367D3B" w:rsidP="00E96E8E">
            <w:pPr>
              <w:rPr>
                <w:sz w:val="20"/>
                <w:szCs w:val="20"/>
              </w:rPr>
            </w:pPr>
            <w:r w:rsidRPr="00367D3B">
              <w:rPr>
                <w:sz w:val="20"/>
                <w:szCs w:val="20"/>
              </w:rPr>
              <w:t>22/04/1</w:t>
            </w:r>
            <w:r w:rsidR="008E398A">
              <w:rPr>
                <w:sz w:val="20"/>
                <w:szCs w:val="20"/>
              </w:rPr>
              <w:t>5</w:t>
            </w:r>
          </w:p>
        </w:tc>
        <w:tc>
          <w:tcPr>
            <w:tcW w:w="5400" w:type="dxa"/>
          </w:tcPr>
          <w:p w:rsidR="00C94F21" w:rsidRPr="00C94F21" w:rsidRDefault="00C94F21" w:rsidP="00E96E8E">
            <w:pPr>
              <w:rPr>
                <w:sz w:val="20"/>
                <w:szCs w:val="20"/>
              </w:rPr>
            </w:pPr>
            <w:r w:rsidRPr="00C94F21">
              <w:rPr>
                <w:sz w:val="20"/>
                <w:szCs w:val="20"/>
              </w:rPr>
              <w:t xml:space="preserve">Effect of positive feedback: instability and oscillation, condition of oscillation, </w:t>
            </w:r>
            <w:proofErr w:type="spellStart"/>
            <w:r w:rsidRPr="00C94F21">
              <w:rPr>
                <w:sz w:val="20"/>
                <w:szCs w:val="20"/>
              </w:rPr>
              <w:t>Barkhausen</w:t>
            </w:r>
            <w:proofErr w:type="spellEnd"/>
            <w:r w:rsidRPr="00C94F21">
              <w:rPr>
                <w:sz w:val="20"/>
                <w:szCs w:val="20"/>
              </w:rPr>
              <w:t xml:space="preserve"> criteria.</w:t>
            </w:r>
          </w:p>
        </w:tc>
        <w:tc>
          <w:tcPr>
            <w:tcW w:w="1890" w:type="dxa"/>
          </w:tcPr>
          <w:p w:rsidR="00C94F21" w:rsidRPr="0068652D" w:rsidRDefault="00C94F21" w:rsidP="00E96E8E">
            <w:pPr>
              <w:rPr>
                <w:sz w:val="20"/>
                <w:szCs w:val="20"/>
              </w:rPr>
            </w:pPr>
          </w:p>
        </w:tc>
      </w:tr>
      <w:tr w:rsidR="00C94F21" w:rsidRPr="0068652D" w:rsidTr="002E5A7C">
        <w:tc>
          <w:tcPr>
            <w:tcW w:w="632" w:type="dxa"/>
          </w:tcPr>
          <w:p w:rsidR="00C94F21" w:rsidRDefault="00A32B54" w:rsidP="00E96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7D3B">
              <w:rPr>
                <w:sz w:val="20"/>
                <w:szCs w:val="20"/>
              </w:rPr>
              <w:t>0</w:t>
            </w:r>
          </w:p>
        </w:tc>
        <w:tc>
          <w:tcPr>
            <w:tcW w:w="1546" w:type="dxa"/>
          </w:tcPr>
          <w:p w:rsidR="00367D3B" w:rsidRPr="00367D3B" w:rsidRDefault="00367D3B" w:rsidP="00E96E8E">
            <w:pPr>
              <w:rPr>
                <w:sz w:val="20"/>
                <w:szCs w:val="20"/>
              </w:rPr>
            </w:pPr>
            <w:r w:rsidRPr="00367D3B">
              <w:rPr>
                <w:sz w:val="20"/>
                <w:szCs w:val="20"/>
              </w:rPr>
              <w:t>25/04/1</w:t>
            </w:r>
            <w:r w:rsidR="008E398A">
              <w:rPr>
                <w:sz w:val="20"/>
                <w:szCs w:val="20"/>
              </w:rPr>
              <w:t>5</w:t>
            </w:r>
          </w:p>
        </w:tc>
        <w:tc>
          <w:tcPr>
            <w:tcW w:w="5400" w:type="dxa"/>
          </w:tcPr>
          <w:p w:rsidR="00C94F21" w:rsidRPr="00C94F21" w:rsidRDefault="00C94F21" w:rsidP="00E96E8E">
            <w:pPr>
              <w:rPr>
                <w:sz w:val="20"/>
                <w:szCs w:val="20"/>
              </w:rPr>
            </w:pPr>
            <w:r w:rsidRPr="00C94F21">
              <w:rPr>
                <w:sz w:val="20"/>
                <w:szCs w:val="20"/>
              </w:rPr>
              <w:t>Introduction to binary number; Basic Boolean algebra</w:t>
            </w:r>
          </w:p>
        </w:tc>
        <w:tc>
          <w:tcPr>
            <w:tcW w:w="1890" w:type="dxa"/>
          </w:tcPr>
          <w:p w:rsidR="00C94F21" w:rsidRPr="0068652D" w:rsidRDefault="00C94F21" w:rsidP="00E96E8E">
            <w:pPr>
              <w:rPr>
                <w:sz w:val="20"/>
                <w:szCs w:val="20"/>
              </w:rPr>
            </w:pPr>
          </w:p>
        </w:tc>
      </w:tr>
      <w:tr w:rsidR="00A32B54" w:rsidRPr="0068652D" w:rsidTr="002E5A7C">
        <w:tc>
          <w:tcPr>
            <w:tcW w:w="632" w:type="dxa"/>
          </w:tcPr>
          <w:p w:rsidR="00A32B54" w:rsidRDefault="00A32B54" w:rsidP="00E96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7D3B">
              <w:rPr>
                <w:sz w:val="20"/>
                <w:szCs w:val="20"/>
              </w:rPr>
              <w:t>1</w:t>
            </w:r>
          </w:p>
        </w:tc>
        <w:tc>
          <w:tcPr>
            <w:tcW w:w="1546" w:type="dxa"/>
          </w:tcPr>
          <w:p w:rsidR="00A32B54" w:rsidRPr="00367D3B" w:rsidRDefault="00367D3B" w:rsidP="00E96E8E">
            <w:pPr>
              <w:rPr>
                <w:sz w:val="20"/>
                <w:szCs w:val="20"/>
              </w:rPr>
            </w:pPr>
            <w:r w:rsidRPr="00367D3B">
              <w:rPr>
                <w:sz w:val="20"/>
                <w:szCs w:val="20"/>
              </w:rPr>
              <w:t>29/04/1</w:t>
            </w:r>
            <w:r w:rsidR="008E398A">
              <w:rPr>
                <w:sz w:val="20"/>
                <w:szCs w:val="20"/>
              </w:rPr>
              <w:t>5</w:t>
            </w:r>
          </w:p>
        </w:tc>
        <w:tc>
          <w:tcPr>
            <w:tcW w:w="5400" w:type="dxa"/>
          </w:tcPr>
          <w:p w:rsidR="00A32B54" w:rsidRPr="00C94F21" w:rsidRDefault="00A32B54" w:rsidP="00E96E8E">
            <w:pPr>
              <w:rPr>
                <w:sz w:val="20"/>
                <w:szCs w:val="20"/>
              </w:rPr>
            </w:pPr>
            <w:r w:rsidRPr="00A32B54">
              <w:rPr>
                <w:sz w:val="20"/>
                <w:szCs w:val="20"/>
              </w:rPr>
              <w:t>Logic gates and function realization</w:t>
            </w:r>
          </w:p>
        </w:tc>
        <w:tc>
          <w:tcPr>
            <w:tcW w:w="1890" w:type="dxa"/>
          </w:tcPr>
          <w:p w:rsidR="00A32B54" w:rsidRPr="0068652D" w:rsidRDefault="00A32B54" w:rsidP="00E96E8E">
            <w:pPr>
              <w:rPr>
                <w:sz w:val="20"/>
                <w:szCs w:val="20"/>
              </w:rPr>
            </w:pPr>
          </w:p>
        </w:tc>
      </w:tr>
    </w:tbl>
    <w:p w:rsidR="007B035F" w:rsidRDefault="007B035F" w:rsidP="007B035F">
      <w:pPr>
        <w:rPr>
          <w:sz w:val="20"/>
          <w:szCs w:val="20"/>
        </w:rPr>
      </w:pPr>
    </w:p>
    <w:p w:rsidR="007B035F" w:rsidRDefault="007B035F" w:rsidP="007B035F">
      <w:pPr>
        <w:rPr>
          <w:b/>
          <w:sz w:val="20"/>
          <w:szCs w:val="20"/>
        </w:rPr>
      </w:pPr>
      <w:r w:rsidRPr="003C44F1">
        <w:rPr>
          <w:b/>
          <w:sz w:val="20"/>
          <w:szCs w:val="20"/>
        </w:rPr>
        <w:lastRenderedPageBreak/>
        <w:t>Recommended Books:</w:t>
      </w:r>
    </w:p>
    <w:p w:rsidR="00A32B54" w:rsidRPr="00A32B54" w:rsidRDefault="00A32B54" w:rsidP="00A32B54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0"/>
          <w:szCs w:val="20"/>
          <w:lang w:val="en-GB"/>
        </w:rPr>
      </w:pPr>
      <w:r w:rsidRPr="00A32B54">
        <w:rPr>
          <w:rFonts w:eastAsia="TimesNewRoman" w:cstheme="minorHAnsi"/>
          <w:sz w:val="20"/>
          <w:szCs w:val="20"/>
          <w:lang w:val="en-GB"/>
        </w:rPr>
        <w:t>Text:</w:t>
      </w:r>
    </w:p>
    <w:p w:rsidR="00A32B54" w:rsidRPr="00A32B54" w:rsidRDefault="00A32B54" w:rsidP="00A32B5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0"/>
          <w:szCs w:val="20"/>
          <w:lang w:val="en-GB"/>
        </w:rPr>
      </w:pPr>
      <w:proofErr w:type="spellStart"/>
      <w:r w:rsidRPr="00A32B54">
        <w:rPr>
          <w:rFonts w:eastAsia="TimesNewRoman" w:cstheme="minorHAnsi"/>
          <w:sz w:val="20"/>
          <w:szCs w:val="20"/>
          <w:lang w:val="en-GB"/>
        </w:rPr>
        <w:t>Sedra</w:t>
      </w:r>
      <w:proofErr w:type="spellEnd"/>
      <w:r w:rsidRPr="00A32B54">
        <w:rPr>
          <w:rFonts w:eastAsia="TimesNewRoman" w:cstheme="minorHAnsi"/>
          <w:sz w:val="20"/>
          <w:szCs w:val="20"/>
          <w:lang w:val="en-GB"/>
        </w:rPr>
        <w:t>&amp; Smith: Microelectronics Engineering.</w:t>
      </w:r>
    </w:p>
    <w:p w:rsidR="00A32B54" w:rsidRPr="00A32B54" w:rsidRDefault="00A32B54" w:rsidP="00A32B5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0"/>
          <w:szCs w:val="20"/>
          <w:lang w:val="en-GB"/>
        </w:rPr>
      </w:pPr>
      <w:proofErr w:type="spellStart"/>
      <w:r w:rsidRPr="00A32B54">
        <w:rPr>
          <w:rFonts w:eastAsia="TimesNewRoman" w:cstheme="minorHAnsi"/>
          <w:sz w:val="20"/>
          <w:szCs w:val="20"/>
          <w:lang w:val="en-GB"/>
        </w:rPr>
        <w:t>Millman&amp;Halkias</w:t>
      </w:r>
      <w:proofErr w:type="spellEnd"/>
      <w:r w:rsidRPr="00A32B54">
        <w:rPr>
          <w:rFonts w:eastAsia="TimesNewRoman" w:cstheme="minorHAnsi"/>
          <w:sz w:val="20"/>
          <w:szCs w:val="20"/>
          <w:lang w:val="en-GB"/>
        </w:rPr>
        <w:t>: Integrated Electronics.</w:t>
      </w:r>
    </w:p>
    <w:p w:rsidR="00A32B54" w:rsidRPr="00A32B54" w:rsidRDefault="00A32B54" w:rsidP="00A32B5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0"/>
          <w:szCs w:val="20"/>
          <w:lang w:val="en-GB"/>
        </w:rPr>
      </w:pPr>
      <w:r w:rsidRPr="00A32B54">
        <w:rPr>
          <w:rFonts w:eastAsia="TimesNewRoman" w:cstheme="minorHAnsi"/>
          <w:sz w:val="20"/>
          <w:szCs w:val="20"/>
          <w:lang w:val="en-GB"/>
        </w:rPr>
        <w:t xml:space="preserve">Basic Electrical and Electronic Engineering Vol.- II , J.P. </w:t>
      </w:r>
      <w:proofErr w:type="spellStart"/>
      <w:r w:rsidRPr="00A32B54">
        <w:rPr>
          <w:rFonts w:eastAsia="TimesNewRoman" w:cstheme="minorHAnsi"/>
          <w:sz w:val="20"/>
          <w:szCs w:val="20"/>
          <w:lang w:val="en-GB"/>
        </w:rPr>
        <w:t>Bandyopadhyay</w:t>
      </w:r>
      <w:proofErr w:type="spellEnd"/>
      <w:r w:rsidRPr="00A32B54">
        <w:rPr>
          <w:rFonts w:eastAsia="TimesNewRoman" w:cstheme="minorHAnsi"/>
          <w:sz w:val="20"/>
          <w:szCs w:val="20"/>
          <w:lang w:val="en-GB"/>
        </w:rPr>
        <w:t xml:space="preserve">, </w:t>
      </w:r>
      <w:proofErr w:type="spellStart"/>
      <w:r w:rsidRPr="00A32B54">
        <w:rPr>
          <w:rFonts w:eastAsia="TimesNewRoman" w:cstheme="minorHAnsi"/>
          <w:sz w:val="20"/>
          <w:szCs w:val="20"/>
          <w:lang w:val="en-GB"/>
        </w:rPr>
        <w:t>Vikas</w:t>
      </w:r>
      <w:proofErr w:type="spellEnd"/>
      <w:r w:rsidRPr="00A32B54">
        <w:rPr>
          <w:rFonts w:eastAsia="TimesNewRoman" w:cstheme="minorHAnsi"/>
          <w:sz w:val="20"/>
          <w:szCs w:val="20"/>
          <w:lang w:val="en-GB"/>
        </w:rPr>
        <w:t xml:space="preserve"> WBUT </w:t>
      </w:r>
      <w:proofErr w:type="spellStart"/>
      <w:r w:rsidRPr="00A32B54">
        <w:rPr>
          <w:rFonts w:eastAsia="TimesNewRoman" w:cstheme="minorHAnsi"/>
          <w:sz w:val="20"/>
          <w:szCs w:val="20"/>
          <w:lang w:val="en-GB"/>
        </w:rPr>
        <w:t>Students’series</w:t>
      </w:r>
      <w:proofErr w:type="spellEnd"/>
    </w:p>
    <w:p w:rsidR="00A32B54" w:rsidRPr="00A32B54" w:rsidRDefault="00A32B54" w:rsidP="00A32B54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0"/>
          <w:szCs w:val="20"/>
          <w:lang w:val="en-GB"/>
        </w:rPr>
      </w:pPr>
      <w:r w:rsidRPr="00A32B54">
        <w:rPr>
          <w:rFonts w:eastAsia="TimesNewRoman" w:cstheme="minorHAnsi"/>
          <w:sz w:val="20"/>
          <w:szCs w:val="20"/>
          <w:lang w:val="en-GB"/>
        </w:rPr>
        <w:t>References:</w:t>
      </w:r>
    </w:p>
    <w:p w:rsidR="00A32B54" w:rsidRPr="00A32B54" w:rsidRDefault="00A32B54" w:rsidP="00A32B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0"/>
          <w:szCs w:val="20"/>
          <w:lang w:val="en-GB"/>
        </w:rPr>
      </w:pPr>
      <w:proofErr w:type="spellStart"/>
      <w:r w:rsidRPr="00A32B54">
        <w:rPr>
          <w:rFonts w:eastAsia="TimesNewRoman" w:cstheme="minorHAnsi"/>
          <w:sz w:val="20"/>
          <w:szCs w:val="20"/>
          <w:lang w:val="en-GB"/>
        </w:rPr>
        <w:t>Malvino</w:t>
      </w:r>
      <w:proofErr w:type="spellEnd"/>
      <w:r w:rsidRPr="00A32B54">
        <w:rPr>
          <w:rFonts w:eastAsia="TimesNewRoman" w:cstheme="minorHAnsi"/>
          <w:sz w:val="20"/>
          <w:szCs w:val="20"/>
          <w:lang w:val="en-GB"/>
        </w:rPr>
        <w:t>: Electronic Principle.</w:t>
      </w:r>
    </w:p>
    <w:p w:rsidR="00A32B54" w:rsidRPr="00A32B54" w:rsidRDefault="00A32B54" w:rsidP="00A32B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0"/>
          <w:szCs w:val="20"/>
          <w:lang w:val="en-GB"/>
        </w:rPr>
      </w:pPr>
      <w:r w:rsidRPr="00A32B54">
        <w:rPr>
          <w:rFonts w:eastAsia="TimesNewRoman" w:cstheme="minorHAnsi"/>
          <w:sz w:val="20"/>
          <w:szCs w:val="20"/>
          <w:lang w:val="en-GB"/>
        </w:rPr>
        <w:t>Schilling &amp;</w:t>
      </w:r>
      <w:proofErr w:type="spellStart"/>
      <w:r w:rsidRPr="00A32B54">
        <w:rPr>
          <w:rFonts w:eastAsia="TimesNewRoman" w:cstheme="minorHAnsi"/>
          <w:sz w:val="20"/>
          <w:szCs w:val="20"/>
          <w:lang w:val="en-GB"/>
        </w:rPr>
        <w:t>Belove</w:t>
      </w:r>
      <w:proofErr w:type="spellEnd"/>
      <w:r w:rsidRPr="00A32B54">
        <w:rPr>
          <w:rFonts w:eastAsia="TimesNewRoman" w:cstheme="minorHAnsi"/>
          <w:sz w:val="20"/>
          <w:szCs w:val="20"/>
          <w:lang w:val="en-GB"/>
        </w:rPr>
        <w:t>: Electronics Circuits.</w:t>
      </w:r>
    </w:p>
    <w:p w:rsidR="00A32B54" w:rsidRPr="00A32B54" w:rsidRDefault="00A32B54" w:rsidP="00A32B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0"/>
          <w:szCs w:val="20"/>
          <w:lang w:val="en-GB"/>
        </w:rPr>
      </w:pPr>
      <w:proofErr w:type="spellStart"/>
      <w:r w:rsidRPr="00A32B54">
        <w:rPr>
          <w:rFonts w:eastAsia="TimesNewRoman" w:cstheme="minorHAnsi"/>
          <w:sz w:val="20"/>
          <w:szCs w:val="20"/>
          <w:lang w:val="en-GB"/>
        </w:rPr>
        <w:t>Millman&amp;Grabal</w:t>
      </w:r>
      <w:proofErr w:type="spellEnd"/>
      <w:r w:rsidRPr="00A32B54">
        <w:rPr>
          <w:rFonts w:eastAsia="TimesNewRoman" w:cstheme="minorHAnsi"/>
          <w:sz w:val="20"/>
          <w:szCs w:val="20"/>
          <w:lang w:val="en-GB"/>
        </w:rPr>
        <w:t>: Microelectronics.</w:t>
      </w:r>
    </w:p>
    <w:p w:rsidR="00A32B54" w:rsidRPr="00A32B54" w:rsidRDefault="00A32B54" w:rsidP="00A32B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0"/>
          <w:szCs w:val="20"/>
          <w:lang w:val="en-GB"/>
        </w:rPr>
      </w:pPr>
      <w:proofErr w:type="spellStart"/>
      <w:r w:rsidRPr="00A32B54">
        <w:rPr>
          <w:rFonts w:eastAsia="TimesNewRoman" w:cstheme="minorHAnsi"/>
          <w:sz w:val="20"/>
          <w:szCs w:val="20"/>
          <w:lang w:val="en-GB"/>
        </w:rPr>
        <w:t>Salivahanan</w:t>
      </w:r>
      <w:proofErr w:type="spellEnd"/>
      <w:r w:rsidRPr="00A32B54">
        <w:rPr>
          <w:rFonts w:eastAsia="TimesNewRoman" w:cstheme="minorHAnsi"/>
          <w:sz w:val="20"/>
          <w:szCs w:val="20"/>
          <w:lang w:val="en-GB"/>
        </w:rPr>
        <w:t>: Electronics Devices &amp; Circuits.</w:t>
      </w:r>
    </w:p>
    <w:p w:rsidR="00A32B54" w:rsidRPr="00A32B54" w:rsidRDefault="00A32B54" w:rsidP="00A32B54">
      <w:pPr>
        <w:pStyle w:val="ListParagraph"/>
        <w:numPr>
          <w:ilvl w:val="0"/>
          <w:numId w:val="9"/>
        </w:numPr>
        <w:ind w:right="-188"/>
        <w:rPr>
          <w:rFonts w:cstheme="minorHAnsi"/>
          <w:sz w:val="20"/>
          <w:szCs w:val="20"/>
        </w:rPr>
      </w:pPr>
      <w:proofErr w:type="spellStart"/>
      <w:r w:rsidRPr="00A32B54">
        <w:rPr>
          <w:rFonts w:eastAsia="TimesNewRoman" w:cstheme="minorHAnsi"/>
          <w:sz w:val="20"/>
          <w:szCs w:val="20"/>
          <w:lang w:val="en-GB"/>
        </w:rPr>
        <w:t>Boyelstad&amp;Nashelsky</w:t>
      </w:r>
      <w:proofErr w:type="spellEnd"/>
      <w:r w:rsidRPr="00A32B54">
        <w:rPr>
          <w:rFonts w:eastAsia="TimesNewRoman" w:cstheme="minorHAnsi"/>
          <w:sz w:val="20"/>
          <w:szCs w:val="20"/>
          <w:lang w:val="en-GB"/>
        </w:rPr>
        <w:t>: Electronic Devices &amp; Circuit Theory.</w:t>
      </w:r>
    </w:p>
    <w:p w:rsidR="00A32B54" w:rsidRPr="003C44F1" w:rsidRDefault="00A32B54" w:rsidP="007B035F">
      <w:pPr>
        <w:rPr>
          <w:b/>
          <w:sz w:val="20"/>
          <w:szCs w:val="20"/>
        </w:rPr>
      </w:pPr>
    </w:p>
    <w:p w:rsidR="00045F7C" w:rsidRPr="00A32B54" w:rsidRDefault="00045F7C" w:rsidP="00A32B54">
      <w:pPr>
        <w:rPr>
          <w:sz w:val="20"/>
          <w:szCs w:val="20"/>
        </w:rPr>
      </w:pPr>
    </w:p>
    <w:p w:rsidR="00714F77" w:rsidRDefault="00714F77" w:rsidP="00714F77">
      <w:pPr>
        <w:rPr>
          <w:sz w:val="20"/>
          <w:szCs w:val="20"/>
        </w:rPr>
      </w:pPr>
    </w:p>
    <w:p w:rsidR="00714F77" w:rsidRPr="008E398A" w:rsidRDefault="00714F77" w:rsidP="00714F77">
      <w:pPr>
        <w:rPr>
          <w:b/>
          <w:sz w:val="20"/>
          <w:szCs w:val="20"/>
        </w:rPr>
      </w:pPr>
      <w:r w:rsidRPr="008E398A">
        <w:rPr>
          <w:b/>
          <w:sz w:val="20"/>
          <w:szCs w:val="20"/>
        </w:rPr>
        <w:t>Subject Teacher:</w:t>
      </w:r>
      <w:r w:rsidR="008E398A" w:rsidRPr="008E398A">
        <w:rPr>
          <w:b/>
          <w:sz w:val="20"/>
          <w:szCs w:val="20"/>
        </w:rPr>
        <w:t xml:space="preserve"> </w:t>
      </w:r>
      <w:proofErr w:type="spellStart"/>
      <w:r w:rsidR="008E398A" w:rsidRPr="008E398A">
        <w:rPr>
          <w:b/>
          <w:sz w:val="20"/>
          <w:szCs w:val="20"/>
        </w:rPr>
        <w:t>Sankhadeep</w:t>
      </w:r>
      <w:proofErr w:type="spellEnd"/>
      <w:r w:rsidR="008E398A" w:rsidRPr="008E398A">
        <w:rPr>
          <w:b/>
          <w:sz w:val="20"/>
          <w:szCs w:val="20"/>
        </w:rPr>
        <w:t xml:space="preserve"> </w:t>
      </w:r>
      <w:proofErr w:type="spellStart"/>
      <w:r w:rsidR="008E398A" w:rsidRPr="008E398A">
        <w:rPr>
          <w:b/>
          <w:sz w:val="20"/>
          <w:szCs w:val="20"/>
        </w:rPr>
        <w:t>Ghosh</w:t>
      </w:r>
      <w:proofErr w:type="spellEnd"/>
    </w:p>
    <w:p w:rsidR="00714F77" w:rsidRPr="003C44F1" w:rsidRDefault="00714F77" w:rsidP="00714F7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Signature: </w:t>
      </w:r>
    </w:p>
    <w:p w:rsidR="007B035F" w:rsidRDefault="007B035F" w:rsidP="007B035F">
      <w:pPr>
        <w:rPr>
          <w:sz w:val="20"/>
          <w:szCs w:val="20"/>
        </w:rPr>
      </w:pPr>
    </w:p>
    <w:p w:rsidR="004C5587" w:rsidRPr="00714F77" w:rsidRDefault="004C5587" w:rsidP="00714F77">
      <w:pPr>
        <w:rPr>
          <w:color w:val="FBD4B4" w:themeColor="accent6" w:themeTint="66"/>
          <w:sz w:val="24"/>
          <w:szCs w:val="24"/>
          <w:highlight w:val="darkBlue"/>
        </w:rPr>
      </w:pPr>
    </w:p>
    <w:sectPr w:rsidR="004C5587" w:rsidRPr="00714F77" w:rsidSect="001C3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09A"/>
      </v:shape>
    </w:pict>
  </w:numPicBullet>
  <w:abstractNum w:abstractNumId="0">
    <w:nsid w:val="03B7246E"/>
    <w:multiLevelType w:val="hybridMultilevel"/>
    <w:tmpl w:val="DBEEE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92624"/>
    <w:multiLevelType w:val="hybridMultilevel"/>
    <w:tmpl w:val="DF648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1285F"/>
    <w:multiLevelType w:val="hybridMultilevel"/>
    <w:tmpl w:val="150491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B1365"/>
    <w:multiLevelType w:val="hybridMultilevel"/>
    <w:tmpl w:val="700E3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81BD1"/>
    <w:multiLevelType w:val="hybridMultilevel"/>
    <w:tmpl w:val="342CF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70AF7"/>
    <w:multiLevelType w:val="hybridMultilevel"/>
    <w:tmpl w:val="CCC894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83C8E"/>
    <w:multiLevelType w:val="hybridMultilevel"/>
    <w:tmpl w:val="EB78F896"/>
    <w:lvl w:ilvl="0" w:tplc="1DEEA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84ED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22F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21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5AD6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6281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BE9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0498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FA52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E6241"/>
    <w:multiLevelType w:val="hybridMultilevel"/>
    <w:tmpl w:val="68C48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649BF"/>
    <w:multiLevelType w:val="hybridMultilevel"/>
    <w:tmpl w:val="CB32D41C"/>
    <w:lvl w:ilvl="0" w:tplc="33D4A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40C1"/>
    <w:rsid w:val="00004973"/>
    <w:rsid w:val="00004FE8"/>
    <w:rsid w:val="0002289D"/>
    <w:rsid w:val="0003564D"/>
    <w:rsid w:val="00045572"/>
    <w:rsid w:val="00045F7C"/>
    <w:rsid w:val="000C670C"/>
    <w:rsid w:val="00135D17"/>
    <w:rsid w:val="00145AA4"/>
    <w:rsid w:val="0017514B"/>
    <w:rsid w:val="001C300D"/>
    <w:rsid w:val="002C1564"/>
    <w:rsid w:val="002E5A7C"/>
    <w:rsid w:val="00367D3B"/>
    <w:rsid w:val="0037313E"/>
    <w:rsid w:val="003825AC"/>
    <w:rsid w:val="003E40FE"/>
    <w:rsid w:val="003F404A"/>
    <w:rsid w:val="004640B6"/>
    <w:rsid w:val="00477282"/>
    <w:rsid w:val="0048435E"/>
    <w:rsid w:val="004C5587"/>
    <w:rsid w:val="0050124F"/>
    <w:rsid w:val="00521F32"/>
    <w:rsid w:val="005340C1"/>
    <w:rsid w:val="005471BE"/>
    <w:rsid w:val="00557EFD"/>
    <w:rsid w:val="005806DF"/>
    <w:rsid w:val="0063134D"/>
    <w:rsid w:val="00681877"/>
    <w:rsid w:val="006D7FDD"/>
    <w:rsid w:val="006E0A13"/>
    <w:rsid w:val="00714F77"/>
    <w:rsid w:val="00761950"/>
    <w:rsid w:val="007A35F9"/>
    <w:rsid w:val="007B035F"/>
    <w:rsid w:val="00806EF7"/>
    <w:rsid w:val="00845365"/>
    <w:rsid w:val="008604D5"/>
    <w:rsid w:val="00872FE9"/>
    <w:rsid w:val="00882F16"/>
    <w:rsid w:val="008C2E97"/>
    <w:rsid w:val="008E398A"/>
    <w:rsid w:val="008E7B56"/>
    <w:rsid w:val="008F0175"/>
    <w:rsid w:val="00903A6F"/>
    <w:rsid w:val="00945939"/>
    <w:rsid w:val="0099524F"/>
    <w:rsid w:val="00997EB8"/>
    <w:rsid w:val="009B165D"/>
    <w:rsid w:val="00A01396"/>
    <w:rsid w:val="00A20674"/>
    <w:rsid w:val="00A32B54"/>
    <w:rsid w:val="00A47B62"/>
    <w:rsid w:val="00AA5350"/>
    <w:rsid w:val="00AA7684"/>
    <w:rsid w:val="00AF52E8"/>
    <w:rsid w:val="00B023F3"/>
    <w:rsid w:val="00B473DF"/>
    <w:rsid w:val="00B63DFF"/>
    <w:rsid w:val="00B66A91"/>
    <w:rsid w:val="00B82FD3"/>
    <w:rsid w:val="00B8305B"/>
    <w:rsid w:val="00C5745B"/>
    <w:rsid w:val="00C803A0"/>
    <w:rsid w:val="00C94F21"/>
    <w:rsid w:val="00CA2B25"/>
    <w:rsid w:val="00CC697E"/>
    <w:rsid w:val="00D16EE1"/>
    <w:rsid w:val="00D94F88"/>
    <w:rsid w:val="00DB4B94"/>
    <w:rsid w:val="00DF30BE"/>
    <w:rsid w:val="00DF4AE7"/>
    <w:rsid w:val="00E00EA9"/>
    <w:rsid w:val="00E95A78"/>
    <w:rsid w:val="00EA0126"/>
    <w:rsid w:val="00EC665D"/>
    <w:rsid w:val="00EF6766"/>
    <w:rsid w:val="00F301DF"/>
    <w:rsid w:val="00F54F2F"/>
    <w:rsid w:val="00F71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0C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7B56"/>
  </w:style>
  <w:style w:type="table" w:styleId="TableGrid">
    <w:name w:val="Table Grid"/>
    <w:basedOn w:val="TableNormal"/>
    <w:uiPriority w:val="59"/>
    <w:rsid w:val="00DB4B9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4B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0E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E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0C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7B56"/>
  </w:style>
  <w:style w:type="table" w:styleId="TableGrid">
    <w:name w:val="Table Grid"/>
    <w:basedOn w:val="TableNormal"/>
    <w:uiPriority w:val="59"/>
    <w:rsid w:val="00DB4B9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4B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0E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E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2016-05-04T06:19:00Z</cp:lastPrinted>
  <dcterms:created xsi:type="dcterms:W3CDTF">2016-05-16T07:01:00Z</dcterms:created>
  <dcterms:modified xsi:type="dcterms:W3CDTF">2016-05-19T11:45:00Z</dcterms:modified>
</cp:coreProperties>
</file>